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6DD0" w14:textId="77777777" w:rsidR="00F02655" w:rsidRDefault="00E750BD">
      <w:pPr>
        <w:jc w:val="both"/>
      </w:pPr>
      <w:r>
        <w:rPr>
          <w:rFonts w:ascii="Arial" w:hAnsi="Arial" w:cs="Arial"/>
          <w:b/>
          <w:bCs/>
          <w:sz w:val="32"/>
          <w:szCs w:val="32"/>
        </w:rPr>
        <w:t xml:space="preserve">POSITION </w:t>
      </w:r>
    </w:p>
    <w:p w14:paraId="51DD91BD" w14:textId="77777777" w:rsidR="00F02655" w:rsidRDefault="00E750BD">
      <w:pPr>
        <w:jc w:val="both"/>
        <w:rPr>
          <w:rFonts w:ascii="Arial" w:hAnsi="Arial" w:cs="Arial"/>
          <w:b/>
          <w:bCs/>
          <w:sz w:val="22"/>
          <w:szCs w:val="22"/>
        </w:rPr>
      </w:pPr>
      <w:r>
        <w:rPr>
          <w:rFonts w:ascii="Arial" w:hAnsi="Arial" w:cs="Arial"/>
          <w:b/>
          <w:bCs/>
          <w:sz w:val="32"/>
          <w:szCs w:val="32"/>
        </w:rPr>
        <w:t>DESCRIPTION</w:t>
      </w:r>
    </w:p>
    <w:p w14:paraId="3C2CDCF2" w14:textId="77777777" w:rsidR="00F02655" w:rsidRDefault="00F02655">
      <w:pPr>
        <w:jc w:val="both"/>
        <w:rPr>
          <w:rFonts w:ascii="Arial" w:hAnsi="Arial" w:cs="Arial"/>
          <w:sz w:val="22"/>
          <w:szCs w:val="22"/>
        </w:rPr>
      </w:pPr>
    </w:p>
    <w:p w14:paraId="20250F3A" w14:textId="77777777" w:rsidR="00F02655" w:rsidRDefault="00E750BD">
      <w:pPr>
        <w:jc w:val="both"/>
        <w:rPr>
          <w:rFonts w:ascii="Arial" w:hAnsi="Arial" w:cs="Arial"/>
          <w:sz w:val="22"/>
          <w:szCs w:val="22"/>
        </w:rPr>
      </w:pPr>
      <w:r>
        <w:rPr>
          <w:rFonts w:ascii="Arial" w:hAnsi="Arial" w:cs="Arial"/>
          <w:b/>
          <w:bCs/>
          <w:sz w:val="22"/>
          <w:szCs w:val="22"/>
        </w:rPr>
        <w:t>JOB TITLE: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Chapter Secretary</w:t>
      </w:r>
    </w:p>
    <w:p w14:paraId="48C5D958" w14:textId="77777777" w:rsidR="00F02655" w:rsidRDefault="00F02655">
      <w:pPr>
        <w:jc w:val="both"/>
        <w:rPr>
          <w:rFonts w:ascii="Arial" w:hAnsi="Arial" w:cs="Arial"/>
          <w:sz w:val="22"/>
          <w:szCs w:val="22"/>
        </w:rPr>
      </w:pPr>
    </w:p>
    <w:p w14:paraId="692FE46D" w14:textId="77777777" w:rsidR="00F02655" w:rsidRDefault="00E750BD">
      <w:pPr>
        <w:jc w:val="both"/>
        <w:rPr>
          <w:rFonts w:ascii="Arial" w:hAnsi="Arial" w:cs="Arial"/>
          <w:sz w:val="22"/>
          <w:szCs w:val="22"/>
        </w:rPr>
      </w:pPr>
      <w:r>
        <w:rPr>
          <w:rFonts w:ascii="Arial" w:eastAsia="Arial" w:hAnsi="Arial" w:cs="Arial"/>
          <w:b/>
          <w:bCs/>
          <w:sz w:val="22"/>
          <w:szCs w:val="22"/>
        </w:rPr>
        <w:t xml:space="preserve">REPORTS TO: </w:t>
      </w:r>
      <w:r>
        <w:rPr>
          <w:rFonts w:ascii="Arial" w:hAnsi="Arial" w:cs="Arial"/>
          <w:sz w:val="22"/>
          <w:szCs w:val="22"/>
        </w:rPr>
        <w:tab/>
      </w:r>
      <w:r>
        <w:rPr>
          <w:rFonts w:ascii="Arial" w:eastAsia="Arial" w:hAnsi="Arial" w:cs="Arial"/>
          <w:sz w:val="22"/>
          <w:szCs w:val="22"/>
        </w:rPr>
        <w:t xml:space="preserve">Chapter President, Chapter Executive Board </w:t>
      </w:r>
    </w:p>
    <w:p w14:paraId="6D5B132B" w14:textId="77777777" w:rsidR="00F02655" w:rsidRDefault="00F02655">
      <w:pPr>
        <w:jc w:val="both"/>
        <w:rPr>
          <w:rFonts w:ascii="Arial" w:hAnsi="Arial" w:cs="Arial"/>
          <w:sz w:val="22"/>
          <w:szCs w:val="22"/>
        </w:rPr>
      </w:pPr>
    </w:p>
    <w:p w14:paraId="59FB5633" w14:textId="77777777" w:rsidR="00F02655" w:rsidRDefault="00E750BD">
      <w:pPr>
        <w:jc w:val="both"/>
        <w:rPr>
          <w:rFonts w:ascii="Arial" w:hAnsi="Arial" w:cs="Arial"/>
          <w:b/>
          <w:bCs/>
          <w:sz w:val="22"/>
          <w:szCs w:val="22"/>
        </w:rPr>
      </w:pPr>
      <w:r>
        <w:rPr>
          <w:rFonts w:ascii="Arial" w:hAnsi="Arial" w:cs="Arial"/>
          <w:b/>
          <w:bCs/>
          <w:noProof/>
          <w:sz w:val="22"/>
          <w:szCs w:val="22"/>
        </w:rPr>
        <mc:AlternateContent>
          <mc:Choice Requires="wps">
            <w:drawing>
              <wp:anchor distT="0" distB="0" distL="0" distR="0" simplePos="0" relativeHeight="2" behindDoc="1" locked="0" layoutInCell="1" allowOverlap="1" wp14:anchorId="107D1A71" wp14:editId="2A6C173A">
                <wp:simplePos x="0" y="0"/>
                <wp:positionH relativeFrom="column">
                  <wp:posOffset>0</wp:posOffset>
                </wp:positionH>
                <wp:positionV relativeFrom="paragraph">
                  <wp:posOffset>60325</wp:posOffset>
                </wp:positionV>
                <wp:extent cx="4182110" cy="12065"/>
                <wp:effectExtent l="0" t="0" r="0" b="0"/>
                <wp:wrapNone/>
                <wp:docPr id="1" name="Image1"/>
                <wp:cNvGraphicFramePr/>
                <a:graphic xmlns:a="http://schemas.openxmlformats.org/drawingml/2006/main">
                  <a:graphicData uri="http://schemas.microsoft.com/office/word/2010/wordprocessingShape">
                    <wps:wsp>
                      <wps:cNvCnPr/>
                      <wps:spPr>
                        <a:xfrm>
                          <a:off x="0" y="0"/>
                          <a:ext cx="4181400" cy="3960"/>
                        </a:xfrm>
                        <a:prstGeom prst="line">
                          <a:avLst/>
                        </a:prstGeom>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9205230" id="Image1"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0,4.75pt" to="329.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"/>
            </w:pict>
          </mc:Fallback>
        </mc:AlternateContent>
      </w:r>
    </w:p>
    <w:p w14:paraId="1A26CCDA" w14:textId="77777777" w:rsidR="00F02655" w:rsidRDefault="00E750BD">
      <w:pPr>
        <w:pStyle w:val="BodyText"/>
        <w:jc w:val="both"/>
        <w:rPr>
          <w:rFonts w:ascii="Arial" w:hAnsi="Arial" w:cs="Arial"/>
          <w:b/>
          <w:bCs/>
          <w:sz w:val="22"/>
          <w:szCs w:val="22"/>
        </w:rPr>
      </w:pPr>
      <w:r>
        <w:rPr>
          <w:rFonts w:ascii="Arial" w:hAnsi="Arial" w:cs="Arial"/>
          <w:b/>
          <w:bCs/>
          <w:sz w:val="22"/>
          <w:szCs w:val="22"/>
        </w:rPr>
        <w:t xml:space="preserve">PRIMARY PURPOSE: </w:t>
      </w:r>
    </w:p>
    <w:p w14:paraId="5D8D975E" w14:textId="77777777" w:rsidR="00F02655" w:rsidRDefault="00E750BD">
      <w:pPr>
        <w:pStyle w:val="BodyText"/>
        <w:jc w:val="both"/>
        <w:rPr>
          <w:rFonts w:ascii="Arial" w:hAnsi="Arial" w:cs="Arial"/>
          <w:sz w:val="22"/>
          <w:szCs w:val="22"/>
        </w:rPr>
      </w:pPr>
      <w:r>
        <w:rPr>
          <w:rFonts w:ascii="Arial" w:hAnsi="Arial" w:cs="Arial"/>
          <w:sz w:val="22"/>
          <w:szCs w:val="22"/>
        </w:rPr>
        <w:t xml:space="preserve">The duties and responsibilities of the Chapter Secretary are directed and guided by the Chapter Bylaws and Regulations, and Chapter Policies and Procedures.  </w:t>
      </w:r>
    </w:p>
    <w:p w14:paraId="1BF4D8A0" w14:textId="77777777" w:rsidR="00F02655" w:rsidRDefault="00F02655">
      <w:pPr>
        <w:pStyle w:val="BodyText"/>
        <w:jc w:val="both"/>
        <w:rPr>
          <w:rFonts w:ascii="Arial" w:hAnsi="Arial" w:cs="Arial"/>
          <w:sz w:val="22"/>
          <w:szCs w:val="22"/>
        </w:rPr>
      </w:pPr>
    </w:p>
    <w:p w14:paraId="1B27460C" w14:textId="77777777" w:rsidR="00F02655" w:rsidRDefault="00E750BD">
      <w:r>
        <w:rPr>
          <w:rFonts w:ascii="Arial" w:hAnsi="Arial" w:cs="Arial"/>
          <w:color w:val="222222"/>
          <w:sz w:val="22"/>
          <w:szCs w:val="22"/>
        </w:rPr>
        <w:t>As a Corporate Officer of The Virginia Chapter of AAHAM, the Secretary has a fiduciary responsibility to care for the finances and legal requirements of the corporation and must act in good faith with a reasonable degree of care, without any conflicts of interest.</w:t>
      </w:r>
      <w:r>
        <w:rPr>
          <w:rFonts w:ascii="Arial" w:hAnsi="Arial" w:cs="Arial"/>
          <w:sz w:val="22"/>
          <w:szCs w:val="22"/>
        </w:rPr>
        <w:t xml:space="preserve"> </w:t>
      </w:r>
    </w:p>
    <w:p w14:paraId="4CB6FE9E" w14:textId="77777777" w:rsidR="00F02655" w:rsidRDefault="00F02655">
      <w:pPr>
        <w:pStyle w:val="BodyText"/>
        <w:jc w:val="both"/>
        <w:rPr>
          <w:rFonts w:ascii="Arial" w:hAnsi="Arial" w:cs="Arial"/>
          <w:sz w:val="22"/>
          <w:szCs w:val="22"/>
        </w:rPr>
      </w:pPr>
    </w:p>
    <w:p w14:paraId="2352DF72" w14:textId="77777777" w:rsidR="00F02655" w:rsidRDefault="00E750BD">
      <w:pPr>
        <w:pStyle w:val="BodyText"/>
        <w:jc w:val="both"/>
      </w:pPr>
      <w:r>
        <w:rPr>
          <w:rFonts w:ascii="Arial" w:hAnsi="Arial" w:cs="Arial"/>
          <w:sz w:val="22"/>
          <w:szCs w:val="22"/>
        </w:rPr>
        <w:t xml:space="preserve">Under the general direction of the Chapter President and Executive Board of the Virginia Chapter of AAHAM, this position is responsible for the Publications Committee, Scholarship Committee, and Government Relations Committee. </w:t>
      </w:r>
    </w:p>
    <w:p w14:paraId="3D52EF68" w14:textId="77777777" w:rsidR="00F02655" w:rsidRDefault="00F02655">
      <w:pPr>
        <w:pStyle w:val="BodyText"/>
        <w:jc w:val="both"/>
        <w:rPr>
          <w:rFonts w:ascii="Arial" w:hAnsi="Arial" w:cs="Arial"/>
          <w:sz w:val="22"/>
          <w:szCs w:val="22"/>
        </w:rPr>
      </w:pPr>
    </w:p>
    <w:p w14:paraId="31B73E33" w14:textId="77777777" w:rsidR="00F02655" w:rsidRDefault="00E750BD">
      <w:pPr>
        <w:pStyle w:val="BodyText"/>
        <w:jc w:val="both"/>
      </w:pPr>
      <w:r>
        <w:rPr>
          <w:rFonts w:ascii="Arial" w:hAnsi="Arial" w:cs="Arial"/>
          <w:sz w:val="22"/>
          <w:szCs w:val="22"/>
        </w:rPr>
        <w:t xml:space="preserve">The </w:t>
      </w:r>
      <w:bookmarkStart w:id="0" w:name="__DdeLink__1014_3619185637"/>
      <w:r>
        <w:rPr>
          <w:rFonts w:ascii="Arial" w:hAnsi="Arial" w:cs="Arial"/>
          <w:sz w:val="22"/>
          <w:szCs w:val="22"/>
        </w:rPr>
        <w:t>Chapter Secretary</w:t>
      </w:r>
      <w:bookmarkEnd w:id="0"/>
      <w:r>
        <w:rPr>
          <w:rFonts w:ascii="Arial" w:hAnsi="Arial" w:cs="Arial"/>
          <w:sz w:val="22"/>
          <w:szCs w:val="22"/>
        </w:rPr>
        <w:t xml:space="preserve"> is a </w:t>
      </w:r>
      <w:proofErr w:type="gramStart"/>
      <w:r>
        <w:rPr>
          <w:rFonts w:ascii="Arial" w:hAnsi="Arial" w:cs="Arial"/>
          <w:sz w:val="22"/>
          <w:szCs w:val="22"/>
        </w:rPr>
        <w:t>two year</w:t>
      </w:r>
      <w:proofErr w:type="gramEnd"/>
      <w:r>
        <w:rPr>
          <w:rFonts w:ascii="Arial" w:hAnsi="Arial" w:cs="Arial"/>
          <w:sz w:val="22"/>
          <w:szCs w:val="22"/>
        </w:rPr>
        <w:t xml:space="preserve"> term beginning in </w:t>
      </w:r>
      <w:proofErr w:type="gramStart"/>
      <w:r>
        <w:rPr>
          <w:rFonts w:ascii="Arial" w:hAnsi="Arial" w:cs="Arial"/>
          <w:sz w:val="22"/>
          <w:szCs w:val="22"/>
        </w:rPr>
        <w:t>January, and</w:t>
      </w:r>
      <w:proofErr w:type="gramEnd"/>
      <w:r>
        <w:rPr>
          <w:rFonts w:ascii="Arial" w:hAnsi="Arial" w:cs="Arial"/>
          <w:sz w:val="22"/>
          <w:szCs w:val="22"/>
        </w:rPr>
        <w:t xml:space="preserve"> may be reelected to a second term.  </w:t>
      </w:r>
    </w:p>
    <w:p w14:paraId="5DDA0710" w14:textId="77777777" w:rsidR="00F02655" w:rsidRDefault="00F02655">
      <w:pPr>
        <w:pStyle w:val="BodyText"/>
        <w:jc w:val="both"/>
        <w:rPr>
          <w:rFonts w:ascii="Arial" w:hAnsi="Arial" w:cs="Arial"/>
          <w:sz w:val="22"/>
          <w:szCs w:val="22"/>
        </w:rPr>
      </w:pPr>
    </w:p>
    <w:p w14:paraId="104DD72B" w14:textId="77777777" w:rsidR="00F02655" w:rsidRDefault="00E750BD">
      <w:pPr>
        <w:jc w:val="both"/>
        <w:rPr>
          <w:rFonts w:ascii="Arial" w:hAnsi="Arial" w:cs="Arial"/>
          <w:b/>
          <w:bCs/>
          <w:sz w:val="22"/>
          <w:szCs w:val="22"/>
        </w:rPr>
      </w:pPr>
      <w:r>
        <w:rPr>
          <w:rFonts w:ascii="Arial" w:hAnsi="Arial" w:cs="Arial"/>
          <w:b/>
          <w:bCs/>
          <w:sz w:val="22"/>
          <w:szCs w:val="22"/>
        </w:rPr>
        <w:t xml:space="preserve">PRINCIPAL RESPONSIBILITIES:  </w:t>
      </w:r>
    </w:p>
    <w:p w14:paraId="154444BF" w14:textId="77777777" w:rsidR="00F02655" w:rsidRDefault="00E750BD">
      <w:pPr>
        <w:ind w:left="360"/>
        <w:jc w:val="both"/>
        <w:rPr>
          <w:rFonts w:ascii="Arial" w:hAnsi="Arial" w:cs="Arial"/>
          <w:sz w:val="22"/>
          <w:szCs w:val="22"/>
        </w:rPr>
      </w:pPr>
      <w:r>
        <w:rPr>
          <w:rFonts w:ascii="Arial" w:hAnsi="Arial" w:cs="Arial"/>
          <w:sz w:val="22"/>
          <w:szCs w:val="22"/>
        </w:rPr>
        <w:t>The Chapter Secretary will be responsible for the following:</w:t>
      </w:r>
    </w:p>
    <w:p w14:paraId="770E08BC" w14:textId="77777777" w:rsidR="00F02655" w:rsidRDefault="00E750BD">
      <w:pPr>
        <w:numPr>
          <w:ilvl w:val="0"/>
          <w:numId w:val="2"/>
        </w:numPr>
        <w:jc w:val="both"/>
        <w:rPr>
          <w:rFonts w:ascii="Arial" w:hAnsi="Arial" w:cs="Arial"/>
          <w:sz w:val="22"/>
          <w:szCs w:val="22"/>
        </w:rPr>
      </w:pPr>
      <w:r>
        <w:rPr>
          <w:rFonts w:ascii="Arial" w:hAnsi="Arial" w:cs="Arial"/>
          <w:sz w:val="22"/>
          <w:szCs w:val="22"/>
        </w:rPr>
        <w:t xml:space="preserve">Chairperson of the Publications Committee.  The Publications Committee creates, edits, and publishes the Chapter quarterly newsletter.  The newsletter is published and available in electronic format available on the Chapter website.  This committee shall have a minimum of two members appointed by the Secretary and approved by the President.  </w:t>
      </w:r>
    </w:p>
    <w:p w14:paraId="7071FAB9" w14:textId="6C34F29E" w:rsidR="00F02655" w:rsidRDefault="00E750BD">
      <w:pPr>
        <w:numPr>
          <w:ilvl w:val="0"/>
          <w:numId w:val="2"/>
        </w:numPr>
        <w:jc w:val="both"/>
        <w:rPr>
          <w:rFonts w:ascii="Arial" w:eastAsia="Arial" w:hAnsi="Arial" w:cs="Arial"/>
          <w:sz w:val="22"/>
          <w:szCs w:val="22"/>
        </w:rPr>
      </w:pPr>
      <w:r>
        <w:rPr>
          <w:rFonts w:ascii="Arial" w:eastAsia="Arial" w:hAnsi="Arial" w:cs="Arial"/>
          <w:sz w:val="22"/>
          <w:szCs w:val="22"/>
        </w:rPr>
        <w:t>Chairperson of the Scholarship Committee. The Scholarship Committee is responsible for reviewing scholarship applications, selecting and recommending a recipient to the Executive Board for final selection.  The committee shall have a minimum of two members appointed by the Secretary and approved by the President.</w:t>
      </w:r>
      <w:r>
        <w:rPr>
          <w:rFonts w:ascii="Arial" w:eastAsia="Arial" w:hAnsi="Arial" w:cs="Arial"/>
          <w:color w:val="FF0000"/>
          <w:sz w:val="22"/>
          <w:szCs w:val="22"/>
        </w:rPr>
        <w:t xml:space="preserve">  </w:t>
      </w:r>
    </w:p>
    <w:p w14:paraId="756DBAEE" w14:textId="11F5C0DF" w:rsidR="00F02655" w:rsidRDefault="00E750BD">
      <w:pPr>
        <w:numPr>
          <w:ilvl w:val="0"/>
          <w:numId w:val="2"/>
        </w:numPr>
        <w:jc w:val="both"/>
        <w:rPr>
          <w:rFonts w:ascii="Arial" w:eastAsia="Arial" w:hAnsi="Arial" w:cs="Arial"/>
          <w:sz w:val="22"/>
          <w:szCs w:val="22"/>
        </w:rPr>
      </w:pPr>
      <w:r>
        <w:rPr>
          <w:rFonts w:ascii="Arial" w:eastAsia="Arial" w:hAnsi="Arial" w:cs="Arial"/>
          <w:sz w:val="22"/>
          <w:szCs w:val="22"/>
        </w:rPr>
        <w:t xml:space="preserve">Chairperson of the Government Relations/Legislative Committee.  The Legislative Committee will have responsibility for monitoring and influencing any legislation that may affect the healthcare industry.   </w:t>
      </w:r>
    </w:p>
    <w:p w14:paraId="0DA9261D" w14:textId="77777777" w:rsidR="00F02655" w:rsidRDefault="00E750BD">
      <w:pPr>
        <w:numPr>
          <w:ilvl w:val="0"/>
          <w:numId w:val="2"/>
        </w:numPr>
      </w:pPr>
      <w:r>
        <w:rPr>
          <w:rFonts w:ascii="Arial" w:eastAsia="Arial" w:hAnsi="Arial" w:cs="Arial"/>
          <w:sz w:val="22"/>
          <w:szCs w:val="22"/>
        </w:rPr>
        <w:t xml:space="preserve">Minutes of the meetings: The Secretary is responsible for recording the official minutes of Board Meetings and the Annual Business Meeting.  The minutes shall be distributed to the Board for review and revision as needed within ten business days of the meeting.  Minutes may be requested for other meetings by the Executive Board on an as needed basis </w:t>
      </w:r>
    </w:p>
    <w:p w14:paraId="2D27DE82" w14:textId="77777777" w:rsidR="00F02655" w:rsidRDefault="00E750BD">
      <w:pPr>
        <w:numPr>
          <w:ilvl w:val="0"/>
          <w:numId w:val="2"/>
        </w:numPr>
        <w:jc w:val="both"/>
      </w:pPr>
      <w:r>
        <w:rPr>
          <w:rFonts w:ascii="Arial" w:eastAsia="Arial" w:hAnsi="Arial" w:cs="Arial"/>
          <w:sz w:val="22"/>
          <w:szCs w:val="22"/>
        </w:rPr>
        <w:t>Attend all meetings of The Virginia Chapter of AAHAM, as well as all Board Meetings</w:t>
      </w:r>
    </w:p>
    <w:p w14:paraId="45D0C1AB" w14:textId="77777777" w:rsidR="00F02655" w:rsidRDefault="00E750BD">
      <w:pPr>
        <w:numPr>
          <w:ilvl w:val="0"/>
          <w:numId w:val="2"/>
        </w:numPr>
        <w:jc w:val="both"/>
      </w:pPr>
      <w:r>
        <w:rPr>
          <w:rStyle w:val="PageNumber"/>
          <w:rFonts w:ascii="Arial" w:eastAsia="Arial" w:hAnsi="Arial" w:cs="Arial"/>
          <w:sz w:val="22"/>
          <w:szCs w:val="22"/>
        </w:rPr>
        <w:t xml:space="preserve">Complete an annual review and update of assigned committee policy and procedures.  The results of the review presented to the Executive Board for discussion and approval. </w:t>
      </w:r>
    </w:p>
    <w:p w14:paraId="74A2A1E6" w14:textId="77777777" w:rsidR="00F02655" w:rsidRDefault="00F02655">
      <w:pPr>
        <w:ind w:left="720"/>
        <w:jc w:val="both"/>
        <w:rPr>
          <w:rFonts w:ascii="Arial" w:hAnsi="Arial" w:cs="Arial"/>
          <w:sz w:val="22"/>
          <w:szCs w:val="22"/>
        </w:rPr>
      </w:pPr>
    </w:p>
    <w:p w14:paraId="1E29DA29" w14:textId="77777777" w:rsidR="00F02655" w:rsidRDefault="00F02655">
      <w:pPr>
        <w:jc w:val="both"/>
        <w:rPr>
          <w:rFonts w:ascii="Arial" w:hAnsi="Arial" w:cs="Arial"/>
          <w:b/>
          <w:bCs/>
          <w:sz w:val="22"/>
          <w:szCs w:val="22"/>
        </w:rPr>
      </w:pPr>
    </w:p>
    <w:p w14:paraId="46A3160F" w14:textId="77777777" w:rsidR="00F02655" w:rsidRDefault="00F02655">
      <w:pPr>
        <w:jc w:val="both"/>
        <w:rPr>
          <w:rFonts w:ascii="Arial" w:hAnsi="Arial" w:cs="Arial"/>
          <w:b/>
          <w:bCs/>
          <w:sz w:val="22"/>
          <w:szCs w:val="22"/>
        </w:rPr>
      </w:pPr>
    </w:p>
    <w:p w14:paraId="79921C01" w14:textId="77777777" w:rsidR="00F02655" w:rsidRDefault="00F02655">
      <w:pPr>
        <w:jc w:val="both"/>
        <w:rPr>
          <w:rFonts w:ascii="Arial" w:hAnsi="Arial" w:cs="Arial"/>
          <w:b/>
          <w:bCs/>
          <w:sz w:val="22"/>
          <w:szCs w:val="22"/>
        </w:rPr>
      </w:pPr>
    </w:p>
    <w:p w14:paraId="75495B67" w14:textId="77777777" w:rsidR="00F02655" w:rsidRDefault="00F02655">
      <w:pPr>
        <w:jc w:val="both"/>
        <w:rPr>
          <w:rFonts w:ascii="Arial" w:hAnsi="Arial" w:cs="Arial"/>
          <w:b/>
          <w:bCs/>
          <w:sz w:val="22"/>
          <w:szCs w:val="22"/>
        </w:rPr>
      </w:pPr>
    </w:p>
    <w:p w14:paraId="1A44872A" w14:textId="77777777" w:rsidR="00F02655" w:rsidRDefault="00F02655">
      <w:pPr>
        <w:jc w:val="both"/>
        <w:rPr>
          <w:rFonts w:ascii="Arial" w:hAnsi="Arial" w:cs="Arial"/>
          <w:b/>
          <w:bCs/>
          <w:sz w:val="22"/>
          <w:szCs w:val="22"/>
        </w:rPr>
      </w:pPr>
    </w:p>
    <w:p w14:paraId="52021CC4" w14:textId="77777777" w:rsidR="00F02655" w:rsidRDefault="00F02655">
      <w:pPr>
        <w:jc w:val="both"/>
        <w:rPr>
          <w:rFonts w:ascii="Arial" w:hAnsi="Arial" w:cs="Arial"/>
          <w:b/>
          <w:bCs/>
          <w:sz w:val="22"/>
          <w:szCs w:val="22"/>
        </w:rPr>
      </w:pPr>
    </w:p>
    <w:p w14:paraId="3616621F" w14:textId="77777777" w:rsidR="00F02655" w:rsidRDefault="00E750BD">
      <w:pPr>
        <w:jc w:val="both"/>
        <w:rPr>
          <w:rFonts w:ascii="Arial" w:hAnsi="Arial" w:cs="Arial"/>
          <w:sz w:val="22"/>
          <w:szCs w:val="22"/>
        </w:rPr>
      </w:pPr>
      <w:r>
        <w:rPr>
          <w:rFonts w:ascii="Arial" w:hAnsi="Arial" w:cs="Arial"/>
          <w:b/>
          <w:bCs/>
          <w:sz w:val="22"/>
          <w:szCs w:val="22"/>
        </w:rPr>
        <w:t>POSITION REQUIREMENTS</w:t>
      </w:r>
      <w:r>
        <w:rPr>
          <w:rFonts w:ascii="Arial" w:hAnsi="Arial" w:cs="Arial"/>
          <w:sz w:val="22"/>
          <w:szCs w:val="22"/>
        </w:rPr>
        <w:t>:</w:t>
      </w:r>
    </w:p>
    <w:p w14:paraId="13BF0DB7" w14:textId="77777777" w:rsidR="00F02655" w:rsidRDefault="00F02655">
      <w:pPr>
        <w:jc w:val="both"/>
        <w:rPr>
          <w:rFonts w:ascii="Arial" w:hAnsi="Arial" w:cs="Arial"/>
          <w:sz w:val="22"/>
          <w:szCs w:val="22"/>
        </w:rPr>
      </w:pPr>
    </w:p>
    <w:p w14:paraId="237DDFC7" w14:textId="77777777" w:rsidR="00F02655" w:rsidRDefault="00E750BD">
      <w:pPr>
        <w:ind w:left="720"/>
        <w:jc w:val="both"/>
        <w:rPr>
          <w:rFonts w:ascii="Arial" w:hAnsi="Arial" w:cs="Arial"/>
          <w:b/>
          <w:bCs/>
          <w:sz w:val="22"/>
          <w:szCs w:val="22"/>
        </w:rPr>
      </w:pPr>
      <w:r>
        <w:rPr>
          <w:rFonts w:ascii="Arial" w:hAnsi="Arial" w:cs="Arial"/>
          <w:b/>
          <w:bCs/>
          <w:sz w:val="22"/>
          <w:szCs w:val="22"/>
        </w:rPr>
        <w:t>Certification:</w:t>
      </w:r>
    </w:p>
    <w:p w14:paraId="2EFE94E9" w14:textId="77777777" w:rsidR="00F02655" w:rsidRDefault="00E750BD">
      <w:pPr>
        <w:pStyle w:val="BodyTextIndent2"/>
        <w:ind w:left="1080"/>
      </w:pPr>
      <w:r>
        <w:t>There are no specific certification requirements for this position; however, certification as a Certified Revenue Cycle Executive (CRCE)</w:t>
      </w:r>
      <w:r>
        <w:rPr>
          <w:rFonts w:eastAsia="Arial"/>
          <w:color w:val="auto"/>
        </w:rPr>
        <w:t>, Certified Revenue Cycle Professional (CRCP), or Certified Revenue Integrity Professional (CRIP)</w:t>
      </w:r>
      <w:r>
        <w:t xml:space="preserve"> is recommended.  </w:t>
      </w:r>
    </w:p>
    <w:p w14:paraId="77A36A49" w14:textId="77777777" w:rsidR="00F02655" w:rsidRDefault="00F02655">
      <w:pPr>
        <w:ind w:firstLine="720"/>
        <w:jc w:val="both"/>
        <w:rPr>
          <w:rFonts w:ascii="Arial" w:hAnsi="Arial" w:cs="Arial"/>
          <w:b/>
          <w:bCs/>
          <w:sz w:val="22"/>
          <w:szCs w:val="22"/>
        </w:rPr>
      </w:pPr>
    </w:p>
    <w:p w14:paraId="533162D6" w14:textId="77777777" w:rsidR="00F02655" w:rsidRDefault="00E750BD">
      <w:pPr>
        <w:ind w:firstLine="720"/>
        <w:jc w:val="both"/>
        <w:rPr>
          <w:rFonts w:ascii="Arial" w:hAnsi="Arial" w:cs="Arial"/>
          <w:b/>
          <w:bCs/>
          <w:sz w:val="22"/>
          <w:szCs w:val="22"/>
        </w:rPr>
      </w:pPr>
      <w:r>
        <w:rPr>
          <w:rFonts w:ascii="Arial" w:hAnsi="Arial" w:cs="Arial"/>
          <w:b/>
          <w:bCs/>
          <w:sz w:val="22"/>
          <w:szCs w:val="22"/>
        </w:rPr>
        <w:t>Knowledge:</w:t>
      </w:r>
    </w:p>
    <w:p w14:paraId="28A9905F" w14:textId="77777777" w:rsidR="00F02655" w:rsidRDefault="00E750BD">
      <w:pPr>
        <w:numPr>
          <w:ilvl w:val="0"/>
          <w:numId w:val="3"/>
        </w:numPr>
        <w:jc w:val="both"/>
        <w:rPr>
          <w:rFonts w:ascii="Arial" w:hAnsi="Arial" w:cs="Arial"/>
          <w:sz w:val="22"/>
          <w:szCs w:val="22"/>
        </w:rPr>
      </w:pPr>
      <w:r>
        <w:rPr>
          <w:rFonts w:ascii="Arial" w:hAnsi="Arial" w:cs="Arial"/>
          <w:sz w:val="22"/>
          <w:szCs w:val="22"/>
        </w:rPr>
        <w:t xml:space="preserve">This position requires a thorough knowledge of the Virginia Chapter activities, Chapter Bylaws and Regulations, and Chapter Policies and Procedures.   </w:t>
      </w:r>
    </w:p>
    <w:p w14:paraId="0C14642E" w14:textId="77777777" w:rsidR="00F02655" w:rsidRDefault="00E750BD">
      <w:pPr>
        <w:numPr>
          <w:ilvl w:val="0"/>
          <w:numId w:val="3"/>
        </w:numPr>
        <w:jc w:val="both"/>
        <w:rPr>
          <w:rFonts w:ascii="Arial" w:eastAsia="Arial" w:hAnsi="Arial" w:cs="Arial"/>
          <w:sz w:val="22"/>
          <w:szCs w:val="22"/>
        </w:rPr>
      </w:pPr>
      <w:r>
        <w:rPr>
          <w:rFonts w:ascii="Arial" w:eastAsia="Arial" w:hAnsi="Arial" w:cs="Arial"/>
          <w:sz w:val="22"/>
          <w:szCs w:val="22"/>
        </w:rPr>
        <w:t>The Secretary must be a National Member a member of the Virginia Chapter working in health care administrative services as defined in the Chapter Bylaws and Regulations.</w:t>
      </w:r>
    </w:p>
    <w:p w14:paraId="0554001F" w14:textId="77777777" w:rsidR="00F02655" w:rsidRDefault="00F02655">
      <w:pPr>
        <w:ind w:left="720"/>
        <w:jc w:val="both"/>
        <w:rPr>
          <w:rFonts w:ascii="Arial" w:hAnsi="Arial" w:cs="Arial"/>
          <w:sz w:val="22"/>
          <w:szCs w:val="22"/>
        </w:rPr>
      </w:pPr>
    </w:p>
    <w:p w14:paraId="02955CB6" w14:textId="77777777" w:rsidR="00F02655" w:rsidRDefault="00E750BD">
      <w:pPr>
        <w:ind w:left="720"/>
        <w:jc w:val="both"/>
        <w:rPr>
          <w:rFonts w:ascii="Arial" w:hAnsi="Arial" w:cs="Arial"/>
          <w:b/>
          <w:bCs/>
          <w:sz w:val="22"/>
          <w:szCs w:val="22"/>
        </w:rPr>
      </w:pPr>
      <w:r>
        <w:rPr>
          <w:rFonts w:ascii="Arial" w:hAnsi="Arial" w:cs="Arial"/>
          <w:b/>
          <w:bCs/>
          <w:sz w:val="22"/>
          <w:szCs w:val="22"/>
        </w:rPr>
        <w:t>Bonding:</w:t>
      </w:r>
    </w:p>
    <w:p w14:paraId="3712757B" w14:textId="77777777" w:rsidR="00F02655" w:rsidRDefault="00E750BD">
      <w:pPr>
        <w:pStyle w:val="BodyTextIndent2"/>
        <w:ind w:left="1080"/>
      </w:pPr>
      <w:r>
        <w:t xml:space="preserve">Any board member with check signing authority for the Chapter must be bonded </w:t>
      </w:r>
      <w:proofErr w:type="gramStart"/>
      <w:r>
        <w:t>in order to</w:t>
      </w:r>
      <w:proofErr w:type="gramEnd"/>
      <w:r>
        <w:t xml:space="preserve"> co-sign VA AAHAM disbursements checks as required in Chapter Financial Policy #1.  </w:t>
      </w:r>
    </w:p>
    <w:p w14:paraId="5A31AE79" w14:textId="77777777" w:rsidR="00F02655" w:rsidRDefault="00F02655">
      <w:pPr>
        <w:pStyle w:val="BodyTextIndent2"/>
        <w:ind w:left="1080"/>
      </w:pPr>
    </w:p>
    <w:p w14:paraId="3EFF510B" w14:textId="77777777" w:rsidR="00F02655" w:rsidRDefault="00E750BD">
      <w:pPr>
        <w:jc w:val="both"/>
        <w:rPr>
          <w:rFonts w:ascii="Arial" w:hAnsi="Arial" w:cs="Arial"/>
          <w:b/>
          <w:bCs/>
          <w:sz w:val="22"/>
          <w:szCs w:val="22"/>
        </w:rPr>
      </w:pPr>
      <w:r>
        <w:rPr>
          <w:rFonts w:ascii="Arial" w:hAnsi="Arial" w:cs="Arial"/>
          <w:b/>
          <w:bCs/>
          <w:sz w:val="22"/>
          <w:szCs w:val="22"/>
        </w:rPr>
        <w:t>WORKING RELATIONSHIPS/CONTACTS</w:t>
      </w:r>
    </w:p>
    <w:p w14:paraId="63D4DADA" w14:textId="77777777" w:rsidR="00F02655" w:rsidRDefault="00E750BD">
      <w:pPr>
        <w:ind w:left="360"/>
        <w:jc w:val="both"/>
        <w:rPr>
          <w:rFonts w:ascii="Arial" w:hAnsi="Arial" w:cs="Arial"/>
          <w:sz w:val="22"/>
          <w:szCs w:val="22"/>
        </w:rPr>
      </w:pPr>
      <w:r>
        <w:rPr>
          <w:rFonts w:ascii="Arial" w:hAnsi="Arial" w:cs="Arial"/>
          <w:sz w:val="22"/>
          <w:szCs w:val="22"/>
        </w:rPr>
        <w:t xml:space="preserve">This position will work with Chapter members, Chapter Committees, Executive Board members, newsletter authors, and scholarship applicants in the duties and responsibilities as a member of the Executive Board and Secretary of The Virginia Chapter of AAHAM. </w:t>
      </w:r>
    </w:p>
    <w:p w14:paraId="77DCBE73" w14:textId="77777777" w:rsidR="00F02655" w:rsidRDefault="00F02655">
      <w:pPr>
        <w:ind w:left="360"/>
        <w:jc w:val="both"/>
        <w:rPr>
          <w:rFonts w:ascii="Arial" w:hAnsi="Arial" w:cs="Arial"/>
        </w:rPr>
      </w:pPr>
    </w:p>
    <w:p w14:paraId="6A833923" w14:textId="77777777" w:rsidR="00F02655" w:rsidRDefault="00E750BD">
      <w:pPr>
        <w:jc w:val="both"/>
        <w:rPr>
          <w:rFonts w:ascii="Arial" w:hAnsi="Arial" w:cs="Arial"/>
          <w:b/>
          <w:bCs/>
          <w:sz w:val="22"/>
          <w:szCs w:val="22"/>
        </w:rPr>
      </w:pPr>
      <w:r>
        <w:rPr>
          <w:rFonts w:ascii="Arial" w:hAnsi="Arial" w:cs="Arial"/>
          <w:b/>
          <w:bCs/>
          <w:sz w:val="22"/>
          <w:szCs w:val="22"/>
        </w:rPr>
        <w:t>ORGANIZATION STRUCTURE:</w:t>
      </w:r>
    </w:p>
    <w:p w14:paraId="4733DB31" w14:textId="77777777" w:rsidR="00F02655" w:rsidRDefault="00E750BD">
      <w:pPr>
        <w:ind w:left="360"/>
        <w:rPr>
          <w:rFonts w:ascii="Arial" w:hAnsi="Arial" w:cs="Arial"/>
          <w:sz w:val="22"/>
          <w:szCs w:val="22"/>
        </w:rPr>
      </w:pPr>
      <w:r>
        <w:rPr>
          <w:rFonts w:ascii="Arial" w:hAnsi="Arial" w:cs="Arial"/>
          <w:sz w:val="22"/>
          <w:szCs w:val="22"/>
        </w:rPr>
        <w:t xml:space="preserve">Successful execution of the duties of Secretary qualifies the individual for possible election or appointment to other Executive Board positions and Chapter Committees.  </w:t>
      </w:r>
    </w:p>
    <w:p w14:paraId="2B6CBAB9" w14:textId="77777777" w:rsidR="00F02655" w:rsidRDefault="00F02655">
      <w:pPr>
        <w:jc w:val="both"/>
        <w:rPr>
          <w:rFonts w:ascii="Arial" w:hAnsi="Arial" w:cs="Arial"/>
          <w:b/>
          <w:bCs/>
          <w:sz w:val="22"/>
          <w:szCs w:val="22"/>
        </w:rPr>
      </w:pPr>
    </w:p>
    <w:p w14:paraId="05440F78" w14:textId="77777777" w:rsidR="00F02655" w:rsidRDefault="00F02655">
      <w:pPr>
        <w:jc w:val="both"/>
        <w:rPr>
          <w:rFonts w:ascii="Arial" w:hAnsi="Arial" w:cs="Arial"/>
          <w:b/>
          <w:bCs/>
          <w:sz w:val="22"/>
          <w:szCs w:val="22"/>
        </w:rPr>
      </w:pPr>
    </w:p>
    <w:p w14:paraId="1F123448" w14:textId="2492672D" w:rsidR="00F02655" w:rsidRDefault="00E750BD">
      <w:pPr>
        <w:jc w:val="both"/>
      </w:pPr>
      <w:bookmarkStart w:id="1" w:name="__DdeLink__2943_647124665"/>
      <w:r>
        <w:rPr>
          <w:rFonts w:ascii="Arial" w:hAnsi="Arial" w:cs="Arial"/>
          <w:b/>
          <w:bCs/>
          <w:sz w:val="22"/>
          <w:szCs w:val="22"/>
        </w:rPr>
        <w:t xml:space="preserve">Approved by The Virginia Chapter of AAHAM Executive Board:  </w:t>
      </w:r>
      <w:r w:rsidR="00130B82">
        <w:rPr>
          <w:rFonts w:ascii="Arial" w:hAnsi="Arial" w:cs="Arial"/>
          <w:b/>
          <w:bCs/>
          <w:sz w:val="22"/>
          <w:szCs w:val="22"/>
        </w:rPr>
        <w:t>03/11/2025</w:t>
      </w:r>
      <w:r>
        <w:rPr>
          <w:rFonts w:ascii="Arial" w:hAnsi="Arial" w:cs="Arial"/>
          <w:b/>
          <w:bCs/>
          <w:sz w:val="22"/>
          <w:szCs w:val="22"/>
        </w:rPr>
        <w:t xml:space="preserve"> </w:t>
      </w:r>
      <w:bookmarkEnd w:id="1"/>
    </w:p>
    <w:p w14:paraId="186C5ECA" w14:textId="77777777" w:rsidR="00F02655" w:rsidRDefault="00F02655">
      <w:pPr>
        <w:jc w:val="both"/>
      </w:pPr>
    </w:p>
    <w:sectPr w:rsidR="00F02655">
      <w:headerReference w:type="default" r:id="rId7"/>
      <w:footerReference w:type="default" r:id="rId8"/>
      <w:pgSz w:w="12240" w:h="15840"/>
      <w:pgMar w:top="1296" w:right="1440" w:bottom="1267" w:left="1440" w:header="576" w:footer="547" w:gutter="0"/>
      <w:cols w:space="720"/>
      <w:formProt w:val="0"/>
      <w:docGrid w:linePitch="28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1043" w14:textId="77777777" w:rsidR="00806A0C" w:rsidRDefault="00806A0C">
      <w:r>
        <w:separator/>
      </w:r>
    </w:p>
  </w:endnote>
  <w:endnote w:type="continuationSeparator" w:id="0">
    <w:p w14:paraId="404AEB9A" w14:textId="77777777" w:rsidR="00806A0C" w:rsidRDefault="0080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A6A8" w14:textId="625861F4" w:rsidR="00F02655" w:rsidRDefault="00E750BD">
    <w:pPr>
      <w:pStyle w:val="Footer"/>
    </w:pPr>
    <w:r>
      <w:rPr>
        <w:rFonts w:ascii="Arial" w:hAnsi="Arial" w:cs="Arial"/>
        <w:sz w:val="16"/>
        <w:szCs w:val="16"/>
      </w:rPr>
      <w:t>Secretary</w:t>
    </w:r>
    <w:r>
      <w:rPr>
        <w:rFonts w:ascii="Arial" w:hAnsi="Arial" w:cs="Arial"/>
        <w:sz w:val="16"/>
        <w:szCs w:val="16"/>
      </w:rPr>
      <w:tab/>
      <w:t xml:space="preserve">Page </w:t>
    </w:r>
    <w:r>
      <w:fldChar w:fldCharType="begin"/>
    </w:r>
    <w:r>
      <w:instrText>PAGE</w:instrText>
    </w:r>
    <w:r>
      <w:fldChar w:fldCharType="separate"/>
    </w:r>
    <w:r>
      <w:t>0</w:t>
    </w:r>
    <w:r>
      <w:fldChar w:fldCharType="end"/>
    </w:r>
    <w:r>
      <w:rPr>
        <w:rStyle w:val="PageNumber"/>
        <w:rFonts w:ascii="Arial" w:hAnsi="Arial" w:cs="Arial"/>
        <w:sz w:val="16"/>
        <w:szCs w:val="16"/>
      </w:rPr>
      <w:t xml:space="preserve"> of </w:t>
    </w:r>
    <w:r>
      <w:fldChar w:fldCharType="begin"/>
    </w:r>
    <w:r>
      <w:instrText>NUMPAGES</w:instrText>
    </w:r>
    <w:r>
      <w:fldChar w:fldCharType="separate"/>
    </w:r>
    <w:r>
      <w:t>2</w:t>
    </w:r>
    <w:r>
      <w:fldChar w:fldCharType="end"/>
    </w:r>
    <w:r>
      <w:rPr>
        <w:rStyle w:val="PageNumber"/>
        <w:rFonts w:ascii="Arial" w:hAnsi="Arial" w:cs="Arial"/>
        <w:sz w:val="16"/>
        <w:szCs w:val="16"/>
      </w:rPr>
      <w:tab/>
    </w:r>
    <w:r>
      <w:rPr>
        <w:rStyle w:val="PageNumber"/>
        <w:rFonts w:ascii="Arial" w:eastAsia="Arial" w:hAnsi="Arial" w:cs="Arial"/>
        <w:color w:val="CE181E"/>
        <w:sz w:val="16"/>
        <w:szCs w:val="16"/>
      </w:rPr>
      <w:t xml:space="preserve"> </w:t>
    </w:r>
    <w:r w:rsidR="008555CD" w:rsidRPr="008555CD">
      <w:rPr>
        <w:rStyle w:val="PageNumber"/>
        <w:rFonts w:ascii="Arial" w:eastAsia="Arial" w:hAnsi="Arial" w:cs="Arial"/>
        <w:color w:val="000000" w:themeColor="text1"/>
        <w:sz w:val="16"/>
        <w:szCs w:val="16"/>
      </w:rPr>
      <w:t>March 2025</w:t>
    </w:r>
    <w:r w:rsidRPr="008555CD">
      <w:rPr>
        <w:rStyle w:val="PageNumber"/>
        <w:rFonts w:ascii="Arial" w:eastAsia="Arial" w:hAnsi="Arial" w:cs="Arial"/>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3DD0" w14:textId="77777777" w:rsidR="00806A0C" w:rsidRDefault="00806A0C">
      <w:r>
        <w:separator/>
      </w:r>
    </w:p>
  </w:footnote>
  <w:footnote w:type="continuationSeparator" w:id="0">
    <w:p w14:paraId="46DCFE55" w14:textId="77777777" w:rsidR="00806A0C" w:rsidRDefault="0080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99" w14:textId="77777777" w:rsidR="00F02655" w:rsidRDefault="00E750BD">
    <w:pPr>
      <w:pStyle w:val="Header"/>
      <w:jc w:val="center"/>
    </w:pPr>
    <w:r>
      <w:rPr>
        <w:noProof/>
      </w:rPr>
      <w:drawing>
        <wp:anchor distT="0" distB="0" distL="0" distR="0" simplePos="0" relativeHeight="4" behindDoc="1" locked="0" layoutInCell="1" allowOverlap="1" wp14:anchorId="328D82C7" wp14:editId="79DED6FE">
          <wp:simplePos x="0" y="0"/>
          <wp:positionH relativeFrom="column">
            <wp:posOffset>2161540</wp:posOffset>
          </wp:positionH>
          <wp:positionV relativeFrom="paragraph">
            <wp:posOffset>-245110</wp:posOffset>
          </wp:positionV>
          <wp:extent cx="1658620" cy="102616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658620" cy="1026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F89"/>
    <w:multiLevelType w:val="multilevel"/>
    <w:tmpl w:val="BD54B8E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27273EFB"/>
    <w:multiLevelType w:val="multilevel"/>
    <w:tmpl w:val="DA6876DA"/>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5FCB2C7A"/>
    <w:multiLevelType w:val="multilevel"/>
    <w:tmpl w:val="15A49C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92354403">
    <w:abstractNumId w:val="1"/>
  </w:num>
  <w:num w:numId="2" w16cid:durableId="1099643915">
    <w:abstractNumId w:val="0"/>
  </w:num>
  <w:num w:numId="3" w16cid:durableId="161601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55"/>
    <w:rsid w:val="00106D7E"/>
    <w:rsid w:val="00130B82"/>
    <w:rsid w:val="001A1B59"/>
    <w:rsid w:val="00352251"/>
    <w:rsid w:val="00806A0C"/>
    <w:rsid w:val="008555CD"/>
    <w:rsid w:val="00AF16A1"/>
    <w:rsid w:val="00E53E65"/>
    <w:rsid w:val="00E750BD"/>
    <w:rsid w:val="00F02655"/>
    <w:rsid w:val="00FF2B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C9A7"/>
  <w15:docId w15:val="{24B29F0C-EE4C-4314-909B-E8E16AAD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60"/>
    <w:rPr>
      <w:color w:val="00000A"/>
    </w:rPr>
  </w:style>
  <w:style w:type="paragraph" w:styleId="Heading1">
    <w:name w:val="heading 1"/>
    <w:basedOn w:val="Normal"/>
    <w:next w:val="Normal"/>
    <w:link w:val="Heading1Char"/>
    <w:uiPriority w:val="99"/>
    <w:qFormat/>
    <w:rsid w:val="00175F60"/>
    <w:pPr>
      <w:keepNext/>
      <w:numPr>
        <w:numId w:val="1"/>
      </w:numPr>
      <w:outlineLvl w:val="0"/>
    </w:pPr>
    <w:rPr>
      <w:b/>
      <w:bCs/>
      <w:sz w:val="32"/>
      <w:szCs w:val="32"/>
    </w:rPr>
  </w:style>
  <w:style w:type="paragraph" w:styleId="Heading2">
    <w:name w:val="heading 2"/>
    <w:basedOn w:val="Normal"/>
    <w:next w:val="Normal"/>
    <w:link w:val="Heading2Char"/>
    <w:uiPriority w:val="99"/>
    <w:qFormat/>
    <w:rsid w:val="00175F60"/>
    <w:pPr>
      <w:keepNext/>
      <w:numPr>
        <w:ilvl w:val="1"/>
        <w:numId w:val="1"/>
      </w:numPr>
      <w:outlineLvl w:val="1"/>
    </w:pPr>
    <w:rPr>
      <w:sz w:val="32"/>
      <w:szCs w:val="32"/>
    </w:rPr>
  </w:style>
  <w:style w:type="paragraph" w:styleId="Heading3">
    <w:name w:val="heading 3"/>
    <w:basedOn w:val="Normal"/>
    <w:next w:val="Normal"/>
    <w:link w:val="Heading3Char"/>
    <w:uiPriority w:val="99"/>
    <w:qFormat/>
    <w:rsid w:val="00175F60"/>
    <w:pPr>
      <w:keepNext/>
      <w:numPr>
        <w:ilvl w:val="2"/>
        <w:numId w:val="1"/>
      </w:numPr>
      <w:outlineLvl w:val="2"/>
    </w:pPr>
    <w:rPr>
      <w:b/>
      <w:bCs/>
      <w:sz w:val="28"/>
      <w:szCs w:val="28"/>
      <w:u w:val="single"/>
    </w:rPr>
  </w:style>
  <w:style w:type="paragraph" w:styleId="Heading4">
    <w:name w:val="heading 4"/>
    <w:basedOn w:val="Normal"/>
    <w:next w:val="Normal"/>
    <w:link w:val="Heading4Char"/>
    <w:uiPriority w:val="99"/>
    <w:qFormat/>
    <w:rsid w:val="00175F60"/>
    <w:pPr>
      <w:keepNext/>
      <w:numPr>
        <w:ilvl w:val="3"/>
        <w:numId w:val="1"/>
      </w:numPr>
      <w:outlineLvl w:val="3"/>
    </w:pPr>
    <w:rPr>
      <w:b/>
      <w:bCs/>
      <w:sz w:val="24"/>
      <w:szCs w:val="24"/>
    </w:rPr>
  </w:style>
  <w:style w:type="paragraph" w:styleId="Heading5">
    <w:name w:val="heading 5"/>
    <w:basedOn w:val="Normal"/>
    <w:next w:val="Normal"/>
    <w:link w:val="Heading5Char"/>
    <w:uiPriority w:val="99"/>
    <w:qFormat/>
    <w:rsid w:val="00175F60"/>
    <w:pPr>
      <w:keepNext/>
      <w:numPr>
        <w:ilvl w:val="4"/>
        <w:numId w:val="1"/>
      </w:numPr>
      <w:outlineLvl w:val="4"/>
    </w:pPr>
    <w:rPr>
      <w:b/>
      <w:bCs/>
      <w:sz w:val="24"/>
      <w:szCs w:val="24"/>
    </w:rPr>
  </w:style>
  <w:style w:type="paragraph" w:styleId="Heading6">
    <w:name w:val="heading 6"/>
    <w:basedOn w:val="Normal"/>
    <w:next w:val="Normal"/>
    <w:link w:val="Heading6Char"/>
    <w:uiPriority w:val="99"/>
    <w:qFormat/>
    <w:rsid w:val="00175F60"/>
    <w:pPr>
      <w:keepNext/>
      <w:numPr>
        <w:ilvl w:val="5"/>
        <w:numId w:val="1"/>
      </w:numPr>
      <w:outlineLvl w:val="5"/>
    </w:pPr>
    <w:rPr>
      <w:rFonts w:ascii="Arial" w:hAnsi="Arial" w:cs="Arial"/>
      <w:b/>
      <w:bCs/>
      <w:sz w:val="22"/>
      <w:szCs w:val="22"/>
      <w:u w:val="single"/>
    </w:rPr>
  </w:style>
  <w:style w:type="paragraph" w:styleId="Heading7">
    <w:name w:val="heading 7"/>
    <w:basedOn w:val="Normal"/>
    <w:next w:val="Normal"/>
    <w:link w:val="Heading7Char"/>
    <w:uiPriority w:val="99"/>
    <w:qFormat/>
    <w:rsid w:val="00175F60"/>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175F6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175F6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F3CEE"/>
    <w:rPr>
      <w:rFonts w:ascii="Cambria" w:hAnsi="Cambria" w:cs="Cambria"/>
      <w:b/>
      <w:bCs/>
      <w:sz w:val="32"/>
      <w:szCs w:val="32"/>
    </w:rPr>
  </w:style>
  <w:style w:type="character" w:customStyle="1" w:styleId="Heading2Char">
    <w:name w:val="Heading 2 Char"/>
    <w:link w:val="Heading2"/>
    <w:uiPriority w:val="99"/>
    <w:semiHidden/>
    <w:qFormat/>
    <w:rsid w:val="00BF3CEE"/>
    <w:rPr>
      <w:rFonts w:ascii="Cambria" w:hAnsi="Cambria" w:cs="Cambria"/>
      <w:b/>
      <w:bCs/>
      <w:i/>
      <w:iCs/>
      <w:sz w:val="28"/>
      <w:szCs w:val="28"/>
    </w:rPr>
  </w:style>
  <w:style w:type="character" w:customStyle="1" w:styleId="Heading3Char">
    <w:name w:val="Heading 3 Char"/>
    <w:link w:val="Heading3"/>
    <w:uiPriority w:val="99"/>
    <w:semiHidden/>
    <w:qFormat/>
    <w:rsid w:val="00BF3CEE"/>
    <w:rPr>
      <w:rFonts w:ascii="Cambria" w:hAnsi="Cambria" w:cs="Cambria"/>
      <w:b/>
      <w:bCs/>
      <w:sz w:val="26"/>
      <w:szCs w:val="26"/>
    </w:rPr>
  </w:style>
  <w:style w:type="character" w:customStyle="1" w:styleId="Heading4Char">
    <w:name w:val="Heading 4 Char"/>
    <w:link w:val="Heading4"/>
    <w:uiPriority w:val="99"/>
    <w:semiHidden/>
    <w:qFormat/>
    <w:rsid w:val="00BF3CEE"/>
    <w:rPr>
      <w:rFonts w:ascii="Calibri" w:hAnsi="Calibri" w:cs="Calibri"/>
      <w:b/>
      <w:bCs/>
      <w:sz w:val="28"/>
      <w:szCs w:val="28"/>
    </w:rPr>
  </w:style>
  <w:style w:type="character" w:customStyle="1" w:styleId="Heading5Char">
    <w:name w:val="Heading 5 Char"/>
    <w:link w:val="Heading5"/>
    <w:uiPriority w:val="99"/>
    <w:semiHidden/>
    <w:qFormat/>
    <w:rsid w:val="00BF3CEE"/>
    <w:rPr>
      <w:rFonts w:ascii="Calibri" w:hAnsi="Calibri" w:cs="Calibri"/>
      <w:b/>
      <w:bCs/>
      <w:i/>
      <w:iCs/>
      <w:sz w:val="26"/>
      <w:szCs w:val="26"/>
    </w:rPr>
  </w:style>
  <w:style w:type="character" w:customStyle="1" w:styleId="Heading6Char">
    <w:name w:val="Heading 6 Char"/>
    <w:link w:val="Heading6"/>
    <w:uiPriority w:val="99"/>
    <w:semiHidden/>
    <w:qFormat/>
    <w:rsid w:val="00BF3CEE"/>
    <w:rPr>
      <w:rFonts w:ascii="Calibri" w:hAnsi="Calibri" w:cs="Calibri"/>
      <w:b/>
      <w:bCs/>
    </w:rPr>
  </w:style>
  <w:style w:type="character" w:customStyle="1" w:styleId="Heading7Char">
    <w:name w:val="Heading 7 Char"/>
    <w:link w:val="Heading7"/>
    <w:uiPriority w:val="99"/>
    <w:semiHidden/>
    <w:qFormat/>
    <w:rsid w:val="00BF3CEE"/>
    <w:rPr>
      <w:rFonts w:ascii="Calibri" w:hAnsi="Calibri" w:cs="Calibri"/>
      <w:sz w:val="24"/>
      <w:szCs w:val="24"/>
    </w:rPr>
  </w:style>
  <w:style w:type="character" w:customStyle="1" w:styleId="Heading8Char">
    <w:name w:val="Heading 8 Char"/>
    <w:link w:val="Heading8"/>
    <w:uiPriority w:val="99"/>
    <w:semiHidden/>
    <w:qFormat/>
    <w:rsid w:val="00BF3CEE"/>
    <w:rPr>
      <w:rFonts w:ascii="Calibri" w:hAnsi="Calibri" w:cs="Calibri"/>
      <w:i/>
      <w:iCs/>
      <w:sz w:val="24"/>
      <w:szCs w:val="24"/>
    </w:rPr>
  </w:style>
  <w:style w:type="character" w:customStyle="1" w:styleId="Heading9Char">
    <w:name w:val="Heading 9 Char"/>
    <w:link w:val="Heading9"/>
    <w:uiPriority w:val="99"/>
    <w:semiHidden/>
    <w:qFormat/>
    <w:rsid w:val="00BF3CEE"/>
    <w:rPr>
      <w:rFonts w:ascii="Cambria" w:hAnsi="Cambria" w:cs="Cambria"/>
    </w:rPr>
  </w:style>
  <w:style w:type="character" w:customStyle="1" w:styleId="TitleChar">
    <w:name w:val="Title Char"/>
    <w:link w:val="Title"/>
    <w:uiPriority w:val="99"/>
    <w:qFormat/>
    <w:rsid w:val="00BF3CEE"/>
    <w:rPr>
      <w:rFonts w:ascii="Cambria" w:hAnsi="Cambria" w:cs="Cambria"/>
      <w:b/>
      <w:bCs/>
      <w:sz w:val="32"/>
      <w:szCs w:val="32"/>
    </w:rPr>
  </w:style>
  <w:style w:type="character" w:customStyle="1" w:styleId="BodyTextChar">
    <w:name w:val="Body Text Char"/>
    <w:link w:val="BodyText"/>
    <w:uiPriority w:val="99"/>
    <w:semiHidden/>
    <w:qFormat/>
    <w:rsid w:val="00BF3CEE"/>
    <w:rPr>
      <w:sz w:val="20"/>
      <w:szCs w:val="20"/>
    </w:rPr>
  </w:style>
  <w:style w:type="character" w:customStyle="1" w:styleId="BodyText2Char">
    <w:name w:val="Body Text 2 Char"/>
    <w:link w:val="BodyText2"/>
    <w:uiPriority w:val="99"/>
    <w:semiHidden/>
    <w:qFormat/>
    <w:rsid w:val="00BF3CEE"/>
    <w:rPr>
      <w:sz w:val="20"/>
      <w:szCs w:val="20"/>
    </w:rPr>
  </w:style>
  <w:style w:type="character" w:customStyle="1" w:styleId="BodyTextIndent2Char">
    <w:name w:val="Body Text Indent 2 Char"/>
    <w:link w:val="BodyTextIndent2"/>
    <w:uiPriority w:val="99"/>
    <w:semiHidden/>
    <w:qFormat/>
    <w:rsid w:val="00BF3CEE"/>
    <w:rPr>
      <w:sz w:val="20"/>
      <w:szCs w:val="20"/>
    </w:rPr>
  </w:style>
  <w:style w:type="character" w:customStyle="1" w:styleId="BalloonTextChar">
    <w:name w:val="Balloon Text Char"/>
    <w:link w:val="BalloonText"/>
    <w:uiPriority w:val="99"/>
    <w:semiHidden/>
    <w:qFormat/>
    <w:rsid w:val="00BF3CEE"/>
    <w:rPr>
      <w:sz w:val="2"/>
      <w:szCs w:val="2"/>
    </w:rPr>
  </w:style>
  <w:style w:type="character" w:customStyle="1" w:styleId="HeaderChar">
    <w:name w:val="Header Char"/>
    <w:link w:val="Header"/>
    <w:uiPriority w:val="99"/>
    <w:semiHidden/>
    <w:qFormat/>
    <w:rsid w:val="00BF3CEE"/>
    <w:rPr>
      <w:sz w:val="20"/>
      <w:szCs w:val="20"/>
    </w:rPr>
  </w:style>
  <w:style w:type="character" w:customStyle="1" w:styleId="FooterChar">
    <w:name w:val="Footer Char"/>
    <w:link w:val="Footer"/>
    <w:uiPriority w:val="99"/>
    <w:semiHidden/>
    <w:qFormat/>
    <w:rsid w:val="00BF3CEE"/>
    <w:rPr>
      <w:sz w:val="20"/>
      <w:szCs w:val="20"/>
    </w:rPr>
  </w:style>
  <w:style w:type="character" w:styleId="PageNumber">
    <w:name w:val="page number"/>
    <w:basedOn w:val="DefaultParagraphFont"/>
    <w:uiPriority w:val="99"/>
    <w:qFormat/>
    <w:rsid w:val="00941609"/>
  </w:style>
  <w:style w:type="character" w:styleId="FollowedHyperlink">
    <w:name w:val="FollowedHyperlink"/>
    <w:uiPriority w:val="99"/>
    <w:qFormat/>
    <w:rsid w:val="00CC1A69"/>
    <w:rPr>
      <w:color w:val="800080"/>
      <w:u w:val="single"/>
    </w:rPr>
  </w:style>
  <w:style w:type="character" w:customStyle="1" w:styleId="yshortcuts">
    <w:name w:val="yshortcuts"/>
    <w:basedOn w:val="DefaultParagraphFont"/>
    <w:uiPriority w:val="99"/>
    <w:qFormat/>
    <w:rsid w:val="007B637E"/>
  </w:style>
  <w:style w:type="character" w:customStyle="1" w:styleId="ListLabel1">
    <w:name w:val="ListLabel 1"/>
    <w:qFormat/>
    <w:rPr>
      <w:b/>
      <w:bCs/>
    </w:rPr>
  </w:style>
  <w:style w:type="character" w:customStyle="1" w:styleId="ListLabel2">
    <w:name w:val="ListLabel 2"/>
    <w:qFormat/>
    <w:rPr>
      <w:rFonts w:cs="Wingdings"/>
    </w:rPr>
  </w:style>
  <w:style w:type="character" w:customStyle="1" w:styleId="ListLabel3">
    <w:name w:val="ListLabel 3"/>
    <w:qFormat/>
    <w:rPr>
      <w:b/>
      <w:bCs/>
    </w:rPr>
  </w:style>
  <w:style w:type="character" w:customStyle="1" w:styleId="ListLabel4">
    <w:name w:val="ListLabel 4"/>
    <w:qFormat/>
    <w:rPr>
      <w:b/>
      <w:bCs/>
    </w:rPr>
  </w:style>
  <w:style w:type="character" w:customStyle="1" w:styleId="ListLabel5">
    <w:name w:val="ListLabel 5"/>
    <w:qFormat/>
    <w:rPr>
      <w:rFonts w:cs="Symbol"/>
    </w:rPr>
  </w:style>
  <w:style w:type="character" w:customStyle="1" w:styleId="ListLabel6">
    <w:name w:val="ListLabel 6"/>
    <w:qFormat/>
    <w:rPr>
      <w:b/>
      <w:bCs/>
    </w:rPr>
  </w:style>
  <w:style w:type="character" w:customStyle="1" w:styleId="ListLabel7">
    <w:name w:val="ListLabel 7"/>
    <w:qFormat/>
    <w:rPr>
      <w:b/>
      <w:bCs/>
      <w:u w:val="single"/>
    </w:rPr>
  </w:style>
  <w:style w:type="character" w:customStyle="1" w:styleId="ListLabel8">
    <w:name w:val="ListLabel 8"/>
    <w:qFormat/>
    <w:rPr>
      <w:b/>
      <w:bCs/>
    </w:rPr>
  </w:style>
  <w:style w:type="character" w:customStyle="1" w:styleId="ListLabel9">
    <w:name w:val="ListLabel 9"/>
    <w:qFormat/>
    <w:rPr>
      <w:b/>
      <w:bCs/>
    </w:rPr>
  </w:style>
  <w:style w:type="character" w:customStyle="1" w:styleId="ListLabel10">
    <w:name w:val="ListLabel 10"/>
    <w:qFormat/>
    <w:rPr>
      <w:b/>
      <w:bCs/>
    </w:rPr>
  </w:style>
  <w:style w:type="character" w:customStyle="1" w:styleId="ListLabel11">
    <w:name w:val="ListLabel 11"/>
    <w:qFormat/>
    <w:rPr>
      <w:b/>
      <w:bCs/>
    </w:rPr>
  </w:style>
  <w:style w:type="character" w:customStyle="1" w:styleId="ListLabel12">
    <w:name w:val="ListLabel 12"/>
    <w:qFormat/>
    <w:rPr>
      <w:rFonts w:eastAsia="Times New Roman"/>
    </w:rPr>
  </w:style>
  <w:style w:type="character" w:customStyle="1" w:styleId="ListLabel13">
    <w:name w:val="ListLabel 13"/>
    <w:qFormat/>
    <w:rPr>
      <w:rFonts w:cs="Wingdings"/>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b/>
      <w:bCs/>
    </w:rPr>
  </w:style>
  <w:style w:type="character" w:customStyle="1" w:styleId="ListLabel23">
    <w:name w:val="ListLabel 23"/>
    <w:qFormat/>
    <w:rPr>
      <w:b/>
      <w:bCs/>
    </w:rPr>
  </w:style>
  <w:style w:type="character" w:customStyle="1" w:styleId="ListLabel24">
    <w:name w:val="ListLabel 24"/>
    <w:qFormat/>
    <w:rPr>
      <w:b/>
      <w:bCs/>
    </w:rPr>
  </w:style>
  <w:style w:type="character" w:customStyle="1" w:styleId="ListLabel25">
    <w:name w:val="ListLabel 25"/>
    <w:qFormat/>
    <w:rPr>
      <w:b/>
      <w:bCs/>
    </w:rPr>
  </w:style>
  <w:style w:type="character" w:customStyle="1" w:styleId="ListLabel26">
    <w:name w:val="ListLabel 26"/>
    <w:qFormat/>
    <w:rPr>
      <w:b/>
      <w:bCs/>
    </w:rPr>
  </w:style>
  <w:style w:type="character" w:customStyle="1" w:styleId="ListLabel27">
    <w:name w:val="ListLabel 27"/>
    <w:qFormat/>
    <w:rPr>
      <w:rFonts w:eastAsia="Times New Roman"/>
    </w:rPr>
  </w:style>
  <w:style w:type="character" w:customStyle="1" w:styleId="ListLabel28">
    <w:name w:val="ListLabel 28"/>
    <w:qFormat/>
    <w:rPr>
      <w:b/>
      <w:bCs/>
    </w:rPr>
  </w:style>
  <w:style w:type="character" w:customStyle="1" w:styleId="ListLabel29">
    <w:name w:val="ListLabel 29"/>
    <w:qFormat/>
    <w:rPr>
      <w:b/>
      <w:bCs/>
    </w:rPr>
  </w:style>
  <w:style w:type="character" w:customStyle="1" w:styleId="ListLabel30">
    <w:name w:val="ListLabel 30"/>
    <w:qFormat/>
    <w:rPr>
      <w:b/>
      <w:bCs/>
    </w:rPr>
  </w:style>
  <w:style w:type="character" w:customStyle="1" w:styleId="ListLabel31">
    <w:name w:val="ListLabel 31"/>
    <w:qFormat/>
    <w:rPr>
      <w:b/>
      <w:bCs/>
    </w:rPr>
  </w:style>
  <w:style w:type="character" w:customStyle="1" w:styleId="ListLabel32">
    <w:name w:val="ListLabel 32"/>
    <w:qFormat/>
    <w:rPr>
      <w:rFonts w:eastAsia="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175F60"/>
    <w:rPr>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link w:val="TitleChar"/>
    <w:uiPriority w:val="99"/>
    <w:qFormat/>
    <w:rsid w:val="00175F60"/>
    <w:pPr>
      <w:jc w:val="center"/>
    </w:pPr>
    <w:rPr>
      <w:b/>
      <w:bCs/>
      <w:sz w:val="24"/>
      <w:szCs w:val="24"/>
    </w:rPr>
  </w:style>
  <w:style w:type="paragraph" w:styleId="BodyText2">
    <w:name w:val="Body Text 2"/>
    <w:basedOn w:val="Normal"/>
    <w:link w:val="BodyText2Char"/>
    <w:uiPriority w:val="99"/>
    <w:qFormat/>
    <w:rsid w:val="00175F60"/>
    <w:pPr>
      <w:ind w:left="2160"/>
      <w:jc w:val="both"/>
    </w:pPr>
    <w:rPr>
      <w:rFonts w:ascii="Arial" w:hAnsi="Arial" w:cs="Arial"/>
      <w:sz w:val="22"/>
      <w:szCs w:val="22"/>
    </w:rPr>
  </w:style>
  <w:style w:type="paragraph" w:styleId="BodyTextIndent2">
    <w:name w:val="Body Text Indent 2"/>
    <w:basedOn w:val="Normal"/>
    <w:link w:val="BodyTextIndent2Char"/>
    <w:uiPriority w:val="99"/>
    <w:qFormat/>
    <w:rsid w:val="00175F60"/>
    <w:pPr>
      <w:ind w:left="720"/>
      <w:jc w:val="both"/>
    </w:pPr>
    <w:rPr>
      <w:rFonts w:ascii="Arial" w:hAnsi="Arial" w:cs="Arial"/>
      <w:sz w:val="22"/>
      <w:szCs w:val="22"/>
    </w:rPr>
  </w:style>
  <w:style w:type="paragraph" w:styleId="BalloonText">
    <w:name w:val="Balloon Text"/>
    <w:basedOn w:val="Normal"/>
    <w:link w:val="BalloonTextChar"/>
    <w:uiPriority w:val="99"/>
    <w:semiHidden/>
    <w:qFormat/>
    <w:rsid w:val="00246B97"/>
    <w:rPr>
      <w:rFonts w:ascii="Tahoma" w:hAnsi="Tahoma" w:cs="Tahoma"/>
      <w:sz w:val="16"/>
      <w:szCs w:val="16"/>
    </w:rPr>
  </w:style>
  <w:style w:type="paragraph" w:styleId="Header">
    <w:name w:val="header"/>
    <w:basedOn w:val="Normal"/>
    <w:link w:val="HeaderChar"/>
    <w:uiPriority w:val="99"/>
    <w:rsid w:val="00941609"/>
    <w:pPr>
      <w:tabs>
        <w:tab w:val="center" w:pos="4320"/>
        <w:tab w:val="right" w:pos="8640"/>
      </w:tabs>
    </w:pPr>
  </w:style>
  <w:style w:type="paragraph" w:styleId="Footer">
    <w:name w:val="footer"/>
    <w:basedOn w:val="Normal"/>
    <w:link w:val="FooterChar"/>
    <w:uiPriority w:val="99"/>
    <w:rsid w:val="0094160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3265</Characters>
  <Application>Microsoft Office Word</Application>
  <DocSecurity>0</DocSecurity>
  <Lines>27</Lines>
  <Paragraphs>7</Paragraphs>
  <ScaleCrop>false</ScaleCrop>
  <Company>C.P.M.C.</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dc:title>
  <dc:subject>POSITION DESCRIPTION</dc:subject>
  <dc:creator>Michael Whorley</dc:creator>
  <dc:description/>
  <cp:lastModifiedBy>Pam Cornell</cp:lastModifiedBy>
  <cp:revision>3</cp:revision>
  <cp:lastPrinted>2009-03-02T14:31:00Z</cp:lastPrinted>
  <dcterms:created xsi:type="dcterms:W3CDTF">2025-04-27T14:42:00Z</dcterms:created>
  <dcterms:modified xsi:type="dcterms:W3CDTF">2025-04-27T14:43:00Z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C.P.M.C.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-362135330</vt:i4>
  </property>
  <property fmtid="{D5CDD505-2E9C-101B-9397-08002B2CF9AE}" pid="10" name="_AuthorEmail">
    <vt:lpwstr>cgmccann@verizon.net</vt:lpwstr>
  </property>
  <property fmtid="{D5CDD505-2E9C-101B-9397-08002B2CF9AE}" pid="11" name="_AuthorEmailDisplayName">
    <vt:lpwstr>cgmccann</vt:lpwstr>
  </property>
  <property fmtid="{D5CDD505-2E9C-101B-9397-08002B2CF9AE}" pid="12" name="_EmailSubject">
    <vt:lpwstr>Job Descriptions for Publication</vt:lpwstr>
  </property>
  <property fmtid="{D5CDD505-2E9C-101B-9397-08002B2CF9AE}" pid="13" name="_PreviousAdHocReviewCycleID">
    <vt:i4>-1032920956</vt:i4>
  </property>
  <property fmtid="{D5CDD505-2E9C-101B-9397-08002B2CF9AE}" pid="14" name="_ReviewingToolsShownOnce">
    <vt:lpwstr/>
  </property>
</Properties>
</file>